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243561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COPD</w:t>
      </w: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Pr="00243561" w:rsidRDefault="00243561" w:rsidP="00243561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Wat is COPD, emfyseem,</w:t>
            </w:r>
          </w:p>
          <w:p w:rsidR="00FC501C" w:rsidRPr="00565E93" w:rsidRDefault="00243561" w:rsidP="00243561">
            <w:pPr>
              <w:rPr>
                <w:rFonts w:ascii="Verdana" w:hAnsi="Verdana"/>
                <w:b/>
                <w:color w:val="009999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chronische bronchitis?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Pr="00243561" w:rsidRDefault="00243561" w:rsidP="00FC501C">
            <w:pPr>
              <w:rPr>
                <w:rFonts w:ascii="Verdana" w:hAnsi="Verdana"/>
                <w:b/>
                <w:iCs/>
                <w:color w:val="009999"/>
              </w:rPr>
            </w:pPr>
          </w:p>
          <w:p w:rsidR="00243561" w:rsidRPr="00243561" w:rsidRDefault="00243561" w:rsidP="00FC501C">
            <w:pPr>
              <w:rPr>
                <w:rFonts w:ascii="Verdana" w:hAnsi="Verdana"/>
                <w:b/>
                <w:iCs/>
                <w:color w:val="009999"/>
              </w:rPr>
            </w:pPr>
            <w:r w:rsidRPr="00243561">
              <w:rPr>
                <w:rFonts w:ascii="Verdana" w:hAnsi="Verdana"/>
                <w:b/>
                <w:iCs/>
                <w:color w:val="009999"/>
              </w:rPr>
              <w:t>Aanleg en Omgeving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Klachten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 xml:space="preserve">Oefentherapie </w:t>
            </w:r>
          </w:p>
          <w:p w:rsidR="00FC501C" w:rsidRPr="00C07B48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243561" w:rsidRPr="00243561" w:rsidRDefault="00243561" w:rsidP="00243561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Kortademigheid, veranderd adempatroon, hoesten, opgeven van slijm ... COPD. Wat is COPD en wat heeft</w:t>
            </w:r>
          </w:p>
          <w:p w:rsidR="005A5787" w:rsidRPr="00243561" w:rsidRDefault="00243561" w:rsidP="00243561">
            <w:pPr>
              <w:jc w:val="both"/>
              <w:rPr>
                <w:rFonts w:ascii="Verdana" w:hAnsi="Verdana"/>
                <w:b/>
                <w:color w:val="009999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Oefentherapie Mensendieck u te bieden?</w:t>
            </w:r>
          </w:p>
          <w:p w:rsidR="00243561" w:rsidRDefault="00243561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COPD betekent letterlijk '</w:t>
            </w:r>
            <w:proofErr w:type="spellStart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chronic</w:t>
            </w:r>
            <w:proofErr w:type="spellEnd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obstructive</w:t>
            </w:r>
            <w:proofErr w:type="spellEnd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pulmonary</w:t>
            </w:r>
            <w:proofErr w:type="spellEnd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disease</w:t>
            </w:r>
            <w:proofErr w:type="spellEnd"/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', dat wil zeggen: chronische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obstructieve longaandoeningen. Het gaat hier om een situatie waarbij de luchtstroom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naar en van de longen niet onbelemmerd kan plaatsvinden. Dit kan het gevolg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zijn van chronische bronchitis of emfyseem.</w:t>
            </w:r>
          </w:p>
          <w:p w:rsidR="00243561" w:rsidRP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43561" w:rsidRP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  <w:t>Chronische bronchitis</w:t>
            </w:r>
          </w:p>
          <w:p w:rsid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Bij chronische bronchitis zijn de luchtwegen vernauwd door een ontsteking. Het slijmvlies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waarmee de luchtwegen aan de binnenkant bekleed zijn, kan door de ontsteking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opzwellen en er kan meer slijm worden gevormd dan normaal. De luchtwegen worden bij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chronische bronchitis gevoeliger voor bijvoorbeeld tabaksrook, mist, koude lucht, stoffen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als chloor en ammoniak en allerlei geuren.</w:t>
            </w:r>
          </w:p>
          <w:p w:rsidR="00243561" w:rsidRP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43561" w:rsidRP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  <w:t>Emfyseem</w:t>
            </w:r>
          </w:p>
          <w:p w:rsidR="005A5787" w:rsidRPr="005A5787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langdurige ontsteking van het longweefsel (bronchitis) kan uiteindelijk leiden tot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beschadiging: emfyseem. Wanneer het elastische steunweefsel van de longen versneld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wordt afgebroken (als gevolg van bijvoorbeeld roken of werken in een stoffige omgeving)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kunnen de longblaasjes slap en minder rekbaar worden. Ook het aantal longblaasjes kan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afnemen. Het resultaat kan kortademigheid zijn</w:t>
            </w:r>
            <w:r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  <w:t>.</w:t>
            </w:r>
          </w:p>
          <w:p w:rsidR="00243561" w:rsidRDefault="00243561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43561" w:rsidRP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Waarom krijgt de één wel COPD en de ander niet? Dat weten we niet precies, maar het is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wel duidelijk dat aanleg een rol kan spelen bij de verhoogde gevoeligheid van de luchtwegen.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wisselwerking tussen deze aanleg en invloeden uit de omgeving bepaalt of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iemand 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lachten krijgt. Roken is zo'n factor die sterk bijdraagt aan het ontstaan van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COPD.</w:t>
            </w:r>
          </w:p>
          <w:p w:rsid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243561" w:rsidRDefault="00243561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Heeft u COPD, dan is het mogelijk dat u vaak hoest of slijm opgeeft. Het kan zijn dat u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eerder moe bent. U kunt kortademig worden of met een piepend geluid ademen, meestal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bij inspanning, maar soms ook in rust. Bij de meeste mensen met COPD treedt deze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kortademigheid alleen op bij zware lichamelijke inspanning, zoals hardlopen en zwaar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lichamelijk werk, maar sommigen kunnen ook al buiten adem raken bij trappenlopen,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stevig wandelen of zelfs soms bij wassen en aankleden. Het is logisch dat dit gevolgen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heeft voor uw dagelijkse bezigheden, sport en hobby's. De ene dag kunt u zich beter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voelen dan de andere. De klachten kunnen wisselen en zijn vaak 's nachts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's morgens erger en de oefentherapeut kan u daarbij helpen.</w:t>
            </w:r>
          </w:p>
          <w:p w:rsidR="005A5787" w:rsidRPr="005A5787" w:rsidRDefault="005A5787" w:rsidP="00243561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Pr="0078095F" w:rsidRDefault="00243561" w:rsidP="003C1520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43561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De oefentherapeut Mensendieck leert u oefeningen om de klachten die het gevolg zijn van COPD te verminderen. Het is van belang dat u uw manier van ademen verbetert en uw dagelijkse houdingen en bewegingen bij uw adempatroon aanpast. U kunt uw klachten positief beïnvloeden door voldoende te bewegen binnen uw </w:t>
            </w:r>
          </w:p>
          <w:p w:rsidR="00FC501C" w:rsidRDefault="00FC501C" w:rsidP="005A5787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19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392A12" w:rsidTr="00392A12">
        <w:trPr>
          <w:trHeight w:val="285"/>
        </w:trPr>
        <w:tc>
          <w:tcPr>
            <w:tcW w:w="3403" w:type="dxa"/>
          </w:tcPr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De behandeling</w:t>
            </w: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Default="00392A12" w:rsidP="00392A12">
            <w:pPr>
              <w:rPr>
                <w:rFonts w:ascii="Verdana" w:hAnsi="Verdana"/>
                <w:b/>
                <w:color w:val="009999"/>
              </w:rPr>
            </w:pPr>
          </w:p>
          <w:p w:rsidR="00392A12" w:rsidRPr="00565E93" w:rsidRDefault="00392A12" w:rsidP="00392A12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392A12" w:rsidRDefault="00392A12" w:rsidP="00392A1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92A12" w:rsidRDefault="00392A12" w:rsidP="00392A12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392A12" w:rsidRDefault="00392A12" w:rsidP="00392A12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392A12" w:rsidRDefault="00392A12" w:rsidP="00392A12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392A12" w:rsidRPr="003C1520" w:rsidRDefault="00392A12" w:rsidP="00392A1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mogelijkheden en grenzen. De oefentherapeut Mensendieck begeleidt u in het vinden van een evenwicht tussen wat u doet (belasting) en wat uw lichaam aankan (belastbaarheid).</w:t>
            </w:r>
          </w:p>
          <w:p w:rsidR="00392A12" w:rsidRDefault="00392A12" w:rsidP="00392A12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392A12" w:rsidRPr="003C1520" w:rsidRDefault="00392A12" w:rsidP="00392A1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behandeling door een oefentherapeut Mensendieck is erop gericht u te leren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zo goed mogelijk om te gaan met uw lichamelijke mogelijkheden en beperkingen: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een geschikte ademtechniek aan;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houdingen en bewegingen aan die het ademen vergemakkelijken;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een geschikte hoest-/</w:t>
            </w:r>
            <w:proofErr w:type="spellStart"/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huftechniek</w:t>
            </w:r>
            <w:proofErr w:type="spellEnd"/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om het ophoesten van slijm gemakkelijker te maken;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wordt u bewust van uw houding en bewegingen en leert uw ademtechniek tijdens dagelijkse houdingen en bewegingen beter te gebruiken;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werkt aan een verbetering van uw conditie;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ontspannen;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krijgt informatie, advies en begeleiding;</w:t>
            </w:r>
          </w:p>
          <w:p w:rsidR="00392A12" w:rsidRDefault="00392A12" w:rsidP="00392A1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zelf uw klachten kunt verminderen.</w:t>
            </w:r>
          </w:p>
          <w:p w:rsidR="00392A12" w:rsidRPr="003C1520" w:rsidRDefault="00392A12" w:rsidP="00392A12">
            <w:pPr>
              <w:autoSpaceDE w:val="0"/>
              <w:autoSpaceDN w:val="0"/>
              <w:adjustRightInd w:val="0"/>
              <w:ind w:left="36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92A12" w:rsidRPr="008235AB" w:rsidRDefault="00392A12" w:rsidP="00392A1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8235A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Voor de behandeling kunt u ook zonder verwijzing van de huisarts of specialist naar een oefentherapeut Mensendieck.</w:t>
            </w:r>
          </w:p>
          <w:p w:rsidR="00392A12" w:rsidRDefault="00392A12" w:rsidP="00392A1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COPD </w:t>
            </w:r>
            <w:r w:rsidRPr="008235A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is een chronische indicatie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(</w:t>
            </w:r>
            <w:r w:rsidRPr="003C1520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mits FEV/VC&lt;60%),</w:t>
            </w:r>
            <w:r w:rsidRPr="008235A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wat betekend dat het uit de basisverzekering vergoed kan worden. De eerste 12 behandelingen komen dan wel voor eigen rekening, of vanuit de aanvullende verzekering.</w:t>
            </w:r>
          </w:p>
          <w:p w:rsidR="00392A12" w:rsidRPr="008235AB" w:rsidRDefault="00392A12" w:rsidP="00392A1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92A12" w:rsidRDefault="00392A12" w:rsidP="00392A12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8C20AD" w:rsidRDefault="008C20AD" w:rsidP="008C20AD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8C20AD" w:rsidRDefault="008C20AD" w:rsidP="008C20AD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8C20AD" w:rsidRDefault="008C20AD" w:rsidP="008C20AD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8C20AD" w:rsidRDefault="008C20AD" w:rsidP="008C20AD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8C20AD" w:rsidRDefault="008C20AD" w:rsidP="008C20AD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8C20AD" w:rsidRPr="008C20AD" w:rsidRDefault="008C20AD" w:rsidP="008C20AD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8C20AD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8C20AD" w:rsidRDefault="008C20AD" w:rsidP="008C20AD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392A12" w:rsidRDefault="00392A12" w:rsidP="00392A12">
            <w:pPr>
              <w:jc w:val="center"/>
            </w:pPr>
          </w:p>
        </w:tc>
      </w:tr>
    </w:tbl>
    <w:p w:rsidR="00FC501C" w:rsidRDefault="00392A12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-280670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-880745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FC501C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CB2D8F">
        <w:trPr>
          <w:trHeight w:val="80"/>
        </w:trPr>
        <w:tc>
          <w:tcPr>
            <w:tcW w:w="3403" w:type="dxa"/>
          </w:tcPr>
          <w:p w:rsidR="00FC501C" w:rsidRPr="00565E93" w:rsidRDefault="00FC501C" w:rsidP="00396BD2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5A5787" w:rsidRDefault="005A5787" w:rsidP="00396BD2">
            <w:pPr>
              <w:jc w:val="both"/>
            </w:pPr>
          </w:p>
        </w:tc>
      </w:tr>
    </w:tbl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DD1215"/>
    <w:p w:rsidR="00FC501C" w:rsidRDefault="00FC501C" w:rsidP="00FC501C"/>
    <w:p w:rsidR="00FC501C" w:rsidRDefault="00FC501C" w:rsidP="00FC501C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E53"/>
    <w:multiLevelType w:val="hybridMultilevel"/>
    <w:tmpl w:val="9DFA0D10"/>
    <w:lvl w:ilvl="0" w:tplc="40DA7EE6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B7BBE"/>
    <w:multiLevelType w:val="hybridMultilevel"/>
    <w:tmpl w:val="646E2D06"/>
    <w:lvl w:ilvl="0" w:tplc="09AEC4EE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B3009"/>
    <w:multiLevelType w:val="hybridMultilevel"/>
    <w:tmpl w:val="EE6EA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F6A73"/>
    <w:multiLevelType w:val="hybridMultilevel"/>
    <w:tmpl w:val="36F24D84"/>
    <w:lvl w:ilvl="0" w:tplc="8C8C68B4">
      <w:numFmt w:val="bullet"/>
      <w:lvlText w:val="•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243561"/>
    <w:rsid w:val="00392A12"/>
    <w:rsid w:val="003C1520"/>
    <w:rsid w:val="005A5787"/>
    <w:rsid w:val="00721F6A"/>
    <w:rsid w:val="008C20AD"/>
    <w:rsid w:val="00A256B3"/>
    <w:rsid w:val="00CB2D8F"/>
    <w:rsid w:val="00DD1215"/>
    <w:rsid w:val="00EA15E2"/>
    <w:rsid w:val="00F230E0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2011-08-29T17:37:00Z</dcterms:created>
  <dcterms:modified xsi:type="dcterms:W3CDTF">2013-07-02T06:29:00Z</dcterms:modified>
</cp:coreProperties>
</file>